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D" w:rsidRPr="00602E44" w:rsidRDefault="00C23FED" w:rsidP="0039425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Georgia"/>
          <w:bCs/>
          <w:szCs w:val="60"/>
        </w:rPr>
      </w:pPr>
    </w:p>
    <w:p w:rsidR="00CC0BBC" w:rsidRPr="00602E44" w:rsidRDefault="0039425C" w:rsidP="003942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800"/>
        <w:rPr>
          <w:rFonts w:asciiTheme="majorHAnsi" w:hAnsiTheme="majorHAnsi" w:cs="Georgia"/>
          <w:b/>
          <w:bCs/>
          <w:sz w:val="30"/>
          <w:szCs w:val="60"/>
        </w:rPr>
      </w:pPr>
      <w:r>
        <w:rPr>
          <w:rFonts w:asciiTheme="majorHAnsi" w:hAnsiTheme="majorHAnsi" w:cs="Georgia"/>
          <w:b/>
          <w:bCs/>
          <w:noProof/>
          <w:sz w:val="3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48895</wp:posOffset>
            </wp:positionV>
            <wp:extent cx="895350" cy="98425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Georgia"/>
          <w:b/>
          <w:bCs/>
          <w:sz w:val="30"/>
          <w:szCs w:val="60"/>
        </w:rPr>
        <w:t>MAF Soccer Academy</w:t>
      </w:r>
      <w:r w:rsidR="00CC0BBC" w:rsidRPr="00602E44">
        <w:rPr>
          <w:rFonts w:asciiTheme="majorHAnsi" w:hAnsiTheme="majorHAnsi" w:cs="Georgia"/>
          <w:b/>
          <w:bCs/>
          <w:sz w:val="30"/>
          <w:szCs w:val="60"/>
        </w:rPr>
        <w:t xml:space="preserve"> </w:t>
      </w:r>
      <w:r w:rsidR="00602E44" w:rsidRPr="00602E44">
        <w:rPr>
          <w:rFonts w:asciiTheme="majorHAnsi" w:hAnsiTheme="majorHAnsi" w:cs="Georgia"/>
          <w:b/>
          <w:bCs/>
          <w:sz w:val="30"/>
          <w:szCs w:val="60"/>
        </w:rPr>
        <w:t xml:space="preserve">- </w:t>
      </w:r>
      <w:r w:rsidR="00FB210A" w:rsidRPr="00602E44">
        <w:rPr>
          <w:rFonts w:asciiTheme="majorHAnsi" w:hAnsiTheme="majorHAnsi" w:cs="Georgia"/>
          <w:b/>
          <w:bCs/>
          <w:sz w:val="30"/>
          <w:szCs w:val="60"/>
        </w:rPr>
        <w:t>Paren</w:t>
      </w:r>
      <w:r w:rsidR="00CC0BBC" w:rsidRPr="00602E44">
        <w:rPr>
          <w:rFonts w:asciiTheme="majorHAnsi" w:hAnsiTheme="majorHAnsi" w:cs="Georgia"/>
          <w:b/>
          <w:bCs/>
          <w:sz w:val="30"/>
          <w:szCs w:val="60"/>
        </w:rPr>
        <w:t>t Expectations</w:t>
      </w:r>
    </w:p>
    <w:p w:rsidR="0039425C" w:rsidRDefault="0039425C" w:rsidP="0039425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Georgia"/>
          <w:bCs/>
          <w:szCs w:val="60"/>
        </w:rPr>
      </w:pPr>
    </w:p>
    <w:p w:rsidR="0039425C" w:rsidRPr="0039425C" w:rsidRDefault="0039425C" w:rsidP="0039425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Georgia"/>
          <w:bCs/>
          <w:szCs w:val="60"/>
        </w:rPr>
      </w:pPr>
      <w:r w:rsidRPr="0039425C">
        <w:rPr>
          <w:rFonts w:asciiTheme="majorHAnsi" w:hAnsiTheme="majorHAnsi" w:cs="Georgia"/>
          <w:bCs/>
          <w:szCs w:val="60"/>
        </w:rPr>
        <w:t xml:space="preserve">Thank you for being a part of our </w:t>
      </w:r>
      <w:r>
        <w:rPr>
          <w:rFonts w:asciiTheme="majorHAnsi" w:hAnsiTheme="majorHAnsi" w:cs="Georgia"/>
          <w:bCs/>
          <w:szCs w:val="60"/>
        </w:rPr>
        <w:t>MAF</w:t>
      </w:r>
      <w:r w:rsidRPr="0039425C">
        <w:rPr>
          <w:rFonts w:asciiTheme="majorHAnsi" w:hAnsiTheme="majorHAnsi" w:cs="Georgia"/>
          <w:bCs/>
          <w:szCs w:val="60"/>
        </w:rPr>
        <w:t xml:space="preserve"> family. We appreciate your support and encouragement. It is important for coaches, players and parents to act and represent our organization in a positive manner on and off the field. Our primary goal is to cultivate a positive environment for our players and families and we need your help to do this. </w:t>
      </w:r>
    </w:p>
    <w:p w:rsidR="00FB210A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CC0BBC" w:rsidRPr="00602E44" w:rsidRDefault="00510248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  <w:r>
        <w:rPr>
          <w:rFonts w:asciiTheme="majorHAnsi" w:hAnsiTheme="majorHAnsi" w:cs="Georgia"/>
          <w:b/>
          <w:bCs/>
          <w:szCs w:val="60"/>
        </w:rPr>
        <w:t>Always b</w:t>
      </w:r>
      <w:r w:rsidR="00FB210A" w:rsidRPr="00602E44">
        <w:rPr>
          <w:rFonts w:asciiTheme="majorHAnsi" w:hAnsiTheme="majorHAnsi" w:cs="Georgia"/>
          <w:b/>
          <w:bCs/>
          <w:szCs w:val="60"/>
        </w:rPr>
        <w:t xml:space="preserve">e </w:t>
      </w:r>
      <w:r>
        <w:rPr>
          <w:rFonts w:asciiTheme="majorHAnsi" w:hAnsiTheme="majorHAnsi" w:cs="Georgia"/>
          <w:b/>
          <w:bCs/>
          <w:szCs w:val="60"/>
        </w:rPr>
        <w:t>p</w:t>
      </w:r>
      <w:r w:rsidR="00FB210A" w:rsidRPr="00602E44">
        <w:rPr>
          <w:rFonts w:asciiTheme="majorHAnsi" w:hAnsiTheme="majorHAnsi" w:cs="Georgia"/>
          <w:b/>
          <w:bCs/>
          <w:szCs w:val="60"/>
        </w:rPr>
        <w:t>ositive.</w:t>
      </w:r>
      <w:r w:rsidR="00855075" w:rsidRPr="00602E44">
        <w:rPr>
          <w:rFonts w:asciiTheme="majorHAnsi" w:hAnsiTheme="majorHAnsi" w:cs="Georgia"/>
          <w:bCs/>
          <w:szCs w:val="60"/>
        </w:rPr>
        <w:t xml:space="preserve"> </w:t>
      </w:r>
      <w:r>
        <w:rPr>
          <w:rFonts w:asciiTheme="majorHAnsi" w:hAnsiTheme="majorHAnsi" w:cs="Georgia"/>
          <w:bCs/>
          <w:szCs w:val="60"/>
        </w:rPr>
        <w:t xml:space="preserve">Encourage </w:t>
      </w:r>
      <w:r w:rsidR="00FB210A" w:rsidRPr="00602E44">
        <w:rPr>
          <w:rFonts w:asciiTheme="majorHAnsi" w:hAnsiTheme="majorHAnsi" w:cs="Georgia"/>
          <w:bCs/>
          <w:szCs w:val="60"/>
        </w:rPr>
        <w:t>all of the players</w:t>
      </w:r>
      <w:r>
        <w:rPr>
          <w:rFonts w:asciiTheme="majorHAnsi" w:hAnsiTheme="majorHAnsi" w:cs="Georgia"/>
          <w:bCs/>
          <w:szCs w:val="60"/>
        </w:rPr>
        <w:t xml:space="preserve"> and be supportive</w:t>
      </w:r>
      <w:r w:rsidR="00FB210A" w:rsidRPr="00602E44">
        <w:rPr>
          <w:rFonts w:asciiTheme="majorHAnsi" w:hAnsiTheme="majorHAnsi" w:cs="Georgia"/>
          <w:bCs/>
          <w:szCs w:val="60"/>
        </w:rPr>
        <w:t>. Keep negative comments to yourself</w:t>
      </w:r>
      <w:r>
        <w:rPr>
          <w:rFonts w:asciiTheme="majorHAnsi" w:hAnsiTheme="majorHAnsi" w:cs="Georgia"/>
          <w:bCs/>
          <w:szCs w:val="60"/>
        </w:rPr>
        <w:t>. The</w:t>
      </w:r>
      <w:r w:rsidR="00FB210A" w:rsidRPr="00602E44">
        <w:rPr>
          <w:rFonts w:asciiTheme="majorHAnsi" w:hAnsiTheme="majorHAnsi" w:cs="Georgia"/>
          <w:bCs/>
          <w:szCs w:val="60"/>
        </w:rPr>
        <w:t xml:space="preserve"> players and coaches </w:t>
      </w:r>
      <w:r>
        <w:rPr>
          <w:rFonts w:asciiTheme="majorHAnsi" w:hAnsiTheme="majorHAnsi" w:cs="Georgia"/>
          <w:bCs/>
          <w:szCs w:val="60"/>
        </w:rPr>
        <w:t xml:space="preserve">are doing their best. </w:t>
      </w:r>
    </w:p>
    <w:p w:rsidR="00FB210A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510248" w:rsidRDefault="00FB210A" w:rsidP="0051024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  <w:r w:rsidRPr="00602E44">
        <w:rPr>
          <w:rFonts w:asciiTheme="majorHAnsi" w:hAnsiTheme="majorHAnsi" w:cs="Georgia"/>
          <w:b/>
          <w:bCs/>
          <w:szCs w:val="60"/>
        </w:rPr>
        <w:t>Do not coach</w:t>
      </w:r>
      <w:r w:rsidR="00510248">
        <w:rPr>
          <w:rFonts w:asciiTheme="majorHAnsi" w:hAnsiTheme="majorHAnsi" w:cs="Georgia"/>
          <w:b/>
          <w:bCs/>
          <w:szCs w:val="60"/>
        </w:rPr>
        <w:t xml:space="preserve"> the players</w:t>
      </w:r>
      <w:r w:rsidRPr="00602E44">
        <w:rPr>
          <w:rFonts w:asciiTheme="majorHAnsi" w:hAnsiTheme="majorHAnsi" w:cs="Georgia"/>
          <w:b/>
          <w:bCs/>
          <w:szCs w:val="60"/>
        </w:rPr>
        <w:t xml:space="preserve">. </w:t>
      </w:r>
      <w:r w:rsidRPr="00602E44">
        <w:rPr>
          <w:rFonts w:asciiTheme="majorHAnsi" w:hAnsiTheme="majorHAnsi" w:cs="Georgia"/>
          <w:bCs/>
          <w:szCs w:val="60"/>
        </w:rPr>
        <w:t xml:space="preserve">Let the coaches make adjustments as they see the need. Many times the instruction from a spectator </w:t>
      </w:r>
      <w:r w:rsidR="00510248">
        <w:rPr>
          <w:rFonts w:asciiTheme="majorHAnsi" w:hAnsiTheme="majorHAnsi" w:cs="Georgia"/>
          <w:bCs/>
          <w:szCs w:val="60"/>
        </w:rPr>
        <w:t>contradicts</w:t>
      </w:r>
      <w:r w:rsidRPr="00602E44">
        <w:rPr>
          <w:rFonts w:asciiTheme="majorHAnsi" w:hAnsiTheme="majorHAnsi" w:cs="Georgia"/>
          <w:bCs/>
          <w:szCs w:val="60"/>
        </w:rPr>
        <w:t xml:space="preserve"> the instruction given by the coach. Allow the players the freedom to make their own decisions and learn from their mistakes. </w:t>
      </w:r>
      <w:r w:rsidR="00510248" w:rsidRPr="00510248">
        <w:rPr>
          <w:rFonts w:asciiTheme="majorHAnsi" w:hAnsiTheme="majorHAnsi" w:cs="Georgia"/>
          <w:bCs/>
          <w:szCs w:val="60"/>
        </w:rPr>
        <w:t>All Players will get playing time during game days.</w:t>
      </w:r>
      <w:r w:rsidR="00510248" w:rsidRPr="00602E44">
        <w:rPr>
          <w:rFonts w:asciiTheme="majorHAnsi" w:hAnsiTheme="majorHAnsi" w:cs="Georgia"/>
          <w:bCs/>
          <w:szCs w:val="60"/>
        </w:rPr>
        <w:t xml:space="preserve"> Certain players may play more than others. The coach will decide what is best for the team.</w:t>
      </w:r>
    </w:p>
    <w:p w:rsidR="00CC0BBC" w:rsidRPr="00602E44" w:rsidRDefault="00CC0BBC" w:rsidP="008550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855075" w:rsidRPr="00602E44" w:rsidRDefault="00CC0BBC" w:rsidP="00855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szCs w:val="30"/>
        </w:rPr>
      </w:pPr>
      <w:r w:rsidRPr="00602E44">
        <w:rPr>
          <w:rFonts w:asciiTheme="majorHAnsi" w:hAnsiTheme="majorHAnsi" w:cs="Georgia"/>
          <w:b/>
          <w:szCs w:val="30"/>
        </w:rPr>
        <w:t>Treat the officials respect</w:t>
      </w:r>
      <w:r w:rsidR="00510248">
        <w:rPr>
          <w:rFonts w:asciiTheme="majorHAnsi" w:hAnsiTheme="majorHAnsi" w:cs="Georgia"/>
          <w:b/>
          <w:szCs w:val="30"/>
        </w:rPr>
        <w:t>fully</w:t>
      </w:r>
      <w:r w:rsidRPr="00602E44">
        <w:rPr>
          <w:rFonts w:asciiTheme="majorHAnsi" w:hAnsiTheme="majorHAnsi" w:cs="Georgia"/>
          <w:b/>
          <w:szCs w:val="30"/>
        </w:rPr>
        <w:t>.</w:t>
      </w:r>
      <w:r w:rsidRPr="00602E44">
        <w:rPr>
          <w:rFonts w:asciiTheme="majorHAnsi" w:hAnsiTheme="majorHAnsi" w:cs="Georgia"/>
          <w:szCs w:val="30"/>
        </w:rPr>
        <w:t xml:space="preserve"> All officials make mistakes. Let the coaches approach the officials if they feel the</w:t>
      </w:r>
      <w:r w:rsidR="00510248">
        <w:rPr>
          <w:rFonts w:asciiTheme="majorHAnsi" w:hAnsiTheme="majorHAnsi" w:cs="Georgia"/>
          <w:szCs w:val="30"/>
        </w:rPr>
        <w:t>y</w:t>
      </w:r>
      <w:r w:rsidRPr="00602E44">
        <w:rPr>
          <w:rFonts w:asciiTheme="majorHAnsi" w:hAnsiTheme="majorHAnsi" w:cs="Georgia"/>
          <w:szCs w:val="30"/>
        </w:rPr>
        <w:t xml:space="preserve"> need</w:t>
      </w:r>
      <w:r w:rsidR="00510248">
        <w:rPr>
          <w:rFonts w:asciiTheme="majorHAnsi" w:hAnsiTheme="majorHAnsi" w:cs="Georgia"/>
          <w:szCs w:val="30"/>
        </w:rPr>
        <w:t xml:space="preserve"> to discuss a call</w:t>
      </w:r>
      <w:r w:rsidRPr="00602E44">
        <w:rPr>
          <w:rFonts w:asciiTheme="majorHAnsi" w:hAnsiTheme="majorHAnsi" w:cs="Georgia"/>
          <w:szCs w:val="30"/>
        </w:rPr>
        <w:t xml:space="preserve">. </w:t>
      </w:r>
    </w:p>
    <w:p w:rsidR="00FB210A" w:rsidRPr="00602E44" w:rsidRDefault="00FB210A" w:rsidP="008550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CC0BBC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  <w:r w:rsidRPr="00602E44">
        <w:rPr>
          <w:rFonts w:asciiTheme="majorHAnsi" w:hAnsiTheme="majorHAnsi" w:cs="Georgia"/>
          <w:b/>
          <w:bCs/>
          <w:szCs w:val="60"/>
        </w:rPr>
        <w:t xml:space="preserve">Do not engage in </w:t>
      </w:r>
      <w:r w:rsidR="00C23FED">
        <w:rPr>
          <w:rFonts w:asciiTheme="majorHAnsi" w:hAnsiTheme="majorHAnsi" w:cs="Georgia"/>
          <w:b/>
          <w:bCs/>
          <w:szCs w:val="60"/>
        </w:rPr>
        <w:t>arguments</w:t>
      </w:r>
      <w:r w:rsidRPr="00602E44">
        <w:rPr>
          <w:rFonts w:asciiTheme="majorHAnsi" w:hAnsiTheme="majorHAnsi" w:cs="Georgia"/>
          <w:b/>
          <w:bCs/>
          <w:szCs w:val="60"/>
        </w:rPr>
        <w:t xml:space="preserve"> with parents from the opposing team.</w:t>
      </w:r>
      <w:r w:rsidRPr="00602E44">
        <w:rPr>
          <w:rFonts w:asciiTheme="majorHAnsi" w:hAnsiTheme="majorHAnsi" w:cs="Georgia"/>
          <w:bCs/>
          <w:szCs w:val="60"/>
        </w:rPr>
        <w:t xml:space="preserve"> We want to be known as an organization that </w:t>
      </w:r>
      <w:r w:rsidR="00510248">
        <w:rPr>
          <w:rFonts w:asciiTheme="majorHAnsi" w:hAnsiTheme="majorHAnsi" w:cs="Georgia"/>
          <w:bCs/>
          <w:szCs w:val="60"/>
        </w:rPr>
        <w:t>is well respected -</w:t>
      </w:r>
      <w:r w:rsidRPr="00602E44">
        <w:rPr>
          <w:rFonts w:asciiTheme="majorHAnsi" w:hAnsiTheme="majorHAnsi" w:cs="Georgia"/>
          <w:bCs/>
          <w:szCs w:val="60"/>
        </w:rPr>
        <w:t xml:space="preserve"> whether we win, lose or draw. The</w:t>
      </w:r>
      <w:r w:rsidR="00855075" w:rsidRPr="00602E44">
        <w:rPr>
          <w:rFonts w:asciiTheme="majorHAnsi" w:hAnsiTheme="majorHAnsi" w:cs="Georgia"/>
          <w:bCs/>
          <w:szCs w:val="60"/>
        </w:rPr>
        <w:t xml:space="preserve"> sco</w:t>
      </w:r>
      <w:r w:rsidR="00510248">
        <w:rPr>
          <w:rFonts w:asciiTheme="majorHAnsi" w:hAnsiTheme="majorHAnsi" w:cs="Georgia"/>
          <w:bCs/>
          <w:szCs w:val="60"/>
        </w:rPr>
        <w:t xml:space="preserve">re will not be remembered, but </w:t>
      </w:r>
      <w:r w:rsidRPr="00602E44">
        <w:rPr>
          <w:rFonts w:asciiTheme="majorHAnsi" w:hAnsiTheme="majorHAnsi" w:cs="Georgia"/>
          <w:bCs/>
          <w:szCs w:val="60"/>
        </w:rPr>
        <w:t>inappropriate remarks will be. </w:t>
      </w:r>
    </w:p>
    <w:p w:rsidR="00FB210A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CC0BBC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  <w:r w:rsidRPr="00602E44">
        <w:rPr>
          <w:rFonts w:asciiTheme="majorHAnsi" w:hAnsiTheme="majorHAnsi" w:cs="Georgia"/>
          <w:b/>
          <w:bCs/>
          <w:szCs w:val="60"/>
        </w:rPr>
        <w:t>Leave the game on the field.</w:t>
      </w:r>
      <w:r w:rsidRPr="00602E44">
        <w:rPr>
          <w:rFonts w:asciiTheme="majorHAnsi" w:hAnsiTheme="majorHAnsi" w:cs="Georgia"/>
          <w:bCs/>
          <w:szCs w:val="60"/>
        </w:rPr>
        <w:t xml:space="preserve"> When the game is over, no amount of comment, question or discussion with the players, officials or coaches can change the outco</w:t>
      </w:r>
      <w:r w:rsidR="00855075" w:rsidRPr="00602E44">
        <w:rPr>
          <w:rFonts w:asciiTheme="majorHAnsi" w:hAnsiTheme="majorHAnsi" w:cs="Georgia"/>
          <w:bCs/>
          <w:szCs w:val="60"/>
        </w:rPr>
        <w:t>me. T</w:t>
      </w:r>
      <w:r w:rsidRPr="00602E44">
        <w:rPr>
          <w:rFonts w:asciiTheme="majorHAnsi" w:hAnsiTheme="majorHAnsi" w:cs="Georgia"/>
          <w:bCs/>
          <w:szCs w:val="60"/>
        </w:rPr>
        <w:t>he coaches will evaluate the</w:t>
      </w:r>
      <w:r w:rsidR="00CC0BBC" w:rsidRPr="00602E44">
        <w:rPr>
          <w:rFonts w:asciiTheme="majorHAnsi" w:hAnsiTheme="majorHAnsi" w:cs="Georgia"/>
          <w:bCs/>
          <w:szCs w:val="60"/>
        </w:rPr>
        <w:t xml:space="preserve"> team’s</w:t>
      </w:r>
      <w:r w:rsidRPr="00602E44">
        <w:rPr>
          <w:rFonts w:asciiTheme="majorHAnsi" w:hAnsiTheme="majorHAnsi" w:cs="Georgia"/>
          <w:bCs/>
          <w:szCs w:val="60"/>
        </w:rPr>
        <w:t xml:space="preserve"> </w:t>
      </w:r>
      <w:r w:rsidR="00C23FED" w:rsidRPr="00602E44">
        <w:rPr>
          <w:rFonts w:asciiTheme="majorHAnsi" w:hAnsiTheme="majorHAnsi" w:cs="Georgia"/>
          <w:bCs/>
          <w:szCs w:val="60"/>
        </w:rPr>
        <w:t>performance;</w:t>
      </w:r>
      <w:r w:rsidRPr="00602E44">
        <w:rPr>
          <w:rFonts w:asciiTheme="majorHAnsi" w:hAnsiTheme="majorHAnsi" w:cs="Georgia"/>
          <w:bCs/>
          <w:szCs w:val="60"/>
        </w:rPr>
        <w:t xml:space="preserve"> reinforce the good things and work to correct the things needing improvement. </w:t>
      </w:r>
    </w:p>
    <w:p w:rsidR="00FB210A" w:rsidRPr="00602E44" w:rsidRDefault="00FB210A" w:rsidP="00FB210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566B42" w:rsidRDefault="009A78BA" w:rsidP="008550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  <w:r w:rsidRPr="00602E44">
        <w:rPr>
          <w:rFonts w:asciiTheme="majorHAnsi" w:hAnsiTheme="majorHAnsi" w:cs="Georgia"/>
          <w:b/>
          <w:bCs/>
          <w:szCs w:val="60"/>
        </w:rPr>
        <w:t>R</w:t>
      </w:r>
      <w:r w:rsidR="00FB210A" w:rsidRPr="00602E44">
        <w:rPr>
          <w:rFonts w:asciiTheme="majorHAnsi" w:hAnsiTheme="majorHAnsi" w:cs="Georgia"/>
          <w:b/>
          <w:bCs/>
          <w:szCs w:val="60"/>
        </w:rPr>
        <w:t xml:space="preserve">eserve the use of emails for exchanging information only. </w:t>
      </w:r>
      <w:r w:rsidR="00FB210A" w:rsidRPr="00602E44">
        <w:rPr>
          <w:rFonts w:asciiTheme="majorHAnsi" w:hAnsiTheme="majorHAnsi" w:cs="Georgia"/>
          <w:bCs/>
          <w:szCs w:val="60"/>
        </w:rPr>
        <w:t xml:space="preserve">If </w:t>
      </w:r>
      <w:r w:rsidR="00510248">
        <w:rPr>
          <w:rFonts w:asciiTheme="majorHAnsi" w:hAnsiTheme="majorHAnsi" w:cs="Georgia"/>
          <w:bCs/>
          <w:szCs w:val="60"/>
        </w:rPr>
        <w:t xml:space="preserve">you </w:t>
      </w:r>
      <w:r w:rsidR="00566B42">
        <w:rPr>
          <w:rFonts w:asciiTheme="majorHAnsi" w:hAnsiTheme="majorHAnsi" w:cs="Georgia"/>
          <w:bCs/>
          <w:szCs w:val="60"/>
        </w:rPr>
        <w:t xml:space="preserve">or your </w:t>
      </w:r>
      <w:proofErr w:type="gramStart"/>
      <w:r w:rsidR="00566B42">
        <w:rPr>
          <w:rFonts w:asciiTheme="majorHAnsi" w:hAnsiTheme="majorHAnsi" w:cs="Georgia"/>
          <w:bCs/>
          <w:szCs w:val="60"/>
        </w:rPr>
        <w:t xml:space="preserve">player </w:t>
      </w:r>
      <w:r w:rsidR="00510248">
        <w:rPr>
          <w:rFonts w:asciiTheme="majorHAnsi" w:hAnsiTheme="majorHAnsi" w:cs="Georgia"/>
          <w:bCs/>
          <w:szCs w:val="60"/>
        </w:rPr>
        <w:t>have</w:t>
      </w:r>
      <w:proofErr w:type="gramEnd"/>
      <w:r w:rsidR="00510248">
        <w:rPr>
          <w:rFonts w:asciiTheme="majorHAnsi" w:hAnsiTheme="majorHAnsi" w:cs="Georgia"/>
          <w:bCs/>
          <w:szCs w:val="60"/>
        </w:rPr>
        <w:t xml:space="preserve"> any</w:t>
      </w:r>
      <w:r w:rsidR="00FB210A" w:rsidRPr="00602E44">
        <w:rPr>
          <w:rFonts w:asciiTheme="majorHAnsi" w:hAnsiTheme="majorHAnsi" w:cs="Georgia"/>
          <w:bCs/>
          <w:szCs w:val="60"/>
        </w:rPr>
        <w:t xml:space="preserve"> concerns, encourage </w:t>
      </w:r>
      <w:r w:rsidR="00510248">
        <w:rPr>
          <w:rFonts w:asciiTheme="majorHAnsi" w:hAnsiTheme="majorHAnsi" w:cs="Georgia"/>
          <w:bCs/>
          <w:szCs w:val="60"/>
        </w:rPr>
        <w:t>your player</w:t>
      </w:r>
      <w:r w:rsidR="00FB210A" w:rsidRPr="00602E44">
        <w:rPr>
          <w:rFonts w:asciiTheme="majorHAnsi" w:hAnsiTheme="majorHAnsi" w:cs="Georgia"/>
          <w:bCs/>
          <w:szCs w:val="60"/>
        </w:rPr>
        <w:t xml:space="preserve"> to address </w:t>
      </w:r>
      <w:r w:rsidR="00510248">
        <w:rPr>
          <w:rFonts w:asciiTheme="majorHAnsi" w:hAnsiTheme="majorHAnsi" w:cs="Georgia"/>
          <w:bCs/>
          <w:szCs w:val="60"/>
        </w:rPr>
        <w:t xml:space="preserve">it with the coach - </w:t>
      </w:r>
      <w:r w:rsidR="00FB210A" w:rsidRPr="00602E44">
        <w:rPr>
          <w:rFonts w:asciiTheme="majorHAnsi" w:hAnsiTheme="majorHAnsi" w:cs="Georgia"/>
          <w:bCs/>
          <w:szCs w:val="60"/>
        </w:rPr>
        <w:t xml:space="preserve">in person, not via </w:t>
      </w:r>
      <w:r w:rsidR="00510248">
        <w:rPr>
          <w:rFonts w:asciiTheme="majorHAnsi" w:hAnsiTheme="majorHAnsi" w:cs="Georgia"/>
          <w:bCs/>
          <w:szCs w:val="60"/>
        </w:rPr>
        <w:t>email or phone</w:t>
      </w:r>
      <w:r w:rsidRPr="00602E44">
        <w:rPr>
          <w:rFonts w:asciiTheme="majorHAnsi" w:hAnsiTheme="majorHAnsi" w:cs="Georgia"/>
          <w:bCs/>
          <w:szCs w:val="60"/>
        </w:rPr>
        <w:t>.</w:t>
      </w:r>
      <w:r w:rsidR="00FB210A" w:rsidRPr="00602E44">
        <w:rPr>
          <w:rFonts w:asciiTheme="majorHAnsi" w:hAnsiTheme="majorHAnsi" w:cs="Georgia"/>
          <w:bCs/>
          <w:szCs w:val="60"/>
        </w:rPr>
        <w:t xml:space="preserve"> If </w:t>
      </w:r>
      <w:r w:rsidR="00510248">
        <w:rPr>
          <w:rFonts w:asciiTheme="majorHAnsi" w:hAnsiTheme="majorHAnsi" w:cs="Georgia"/>
          <w:bCs/>
          <w:szCs w:val="60"/>
        </w:rPr>
        <w:t>you would like to be</w:t>
      </w:r>
      <w:r w:rsidR="00FB210A" w:rsidRPr="00602E44">
        <w:rPr>
          <w:rFonts w:asciiTheme="majorHAnsi" w:hAnsiTheme="majorHAnsi" w:cs="Georgia"/>
          <w:bCs/>
          <w:szCs w:val="60"/>
        </w:rPr>
        <w:t xml:space="preserve"> present, we are happy to </w:t>
      </w:r>
      <w:r w:rsidR="00510248">
        <w:rPr>
          <w:rFonts w:asciiTheme="majorHAnsi" w:hAnsiTheme="majorHAnsi" w:cs="Georgia"/>
          <w:bCs/>
          <w:szCs w:val="60"/>
        </w:rPr>
        <w:t>speak with you -</w:t>
      </w:r>
      <w:r w:rsidR="00FB210A" w:rsidRPr="00602E44">
        <w:rPr>
          <w:rFonts w:asciiTheme="majorHAnsi" w:hAnsiTheme="majorHAnsi" w:cs="Georgia"/>
          <w:bCs/>
          <w:szCs w:val="60"/>
        </w:rPr>
        <w:t xml:space="preserve"> but the</w:t>
      </w:r>
      <w:r w:rsidR="00855075" w:rsidRPr="00602E44">
        <w:rPr>
          <w:rFonts w:asciiTheme="majorHAnsi" w:hAnsiTheme="majorHAnsi" w:cs="Georgia"/>
          <w:bCs/>
          <w:szCs w:val="60"/>
        </w:rPr>
        <w:t xml:space="preserve"> </w:t>
      </w:r>
      <w:r w:rsidR="00510248">
        <w:rPr>
          <w:rFonts w:asciiTheme="majorHAnsi" w:hAnsiTheme="majorHAnsi" w:cs="Georgia"/>
          <w:bCs/>
          <w:szCs w:val="60"/>
        </w:rPr>
        <w:t>player</w:t>
      </w:r>
      <w:r w:rsidR="00855075" w:rsidRPr="00602E44">
        <w:rPr>
          <w:rFonts w:asciiTheme="majorHAnsi" w:hAnsiTheme="majorHAnsi" w:cs="Georgia"/>
          <w:bCs/>
          <w:szCs w:val="60"/>
        </w:rPr>
        <w:t xml:space="preserve"> should also be present.</w:t>
      </w:r>
    </w:p>
    <w:p w:rsidR="00566B42" w:rsidRDefault="00566B42" w:rsidP="008550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C23FED" w:rsidRPr="00566B42" w:rsidRDefault="00566B42" w:rsidP="00566B4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szCs w:val="30"/>
        </w:rPr>
      </w:pPr>
      <w:r w:rsidRPr="00602E44">
        <w:rPr>
          <w:rFonts w:asciiTheme="majorHAnsi" w:hAnsiTheme="majorHAnsi" w:cs="Georgia"/>
          <w:b/>
          <w:szCs w:val="30"/>
        </w:rPr>
        <w:t>Keep the game fun.</w:t>
      </w:r>
      <w:r w:rsidRPr="00602E44">
        <w:rPr>
          <w:rFonts w:asciiTheme="majorHAnsi" w:hAnsiTheme="majorHAnsi" w:cs="Georgia"/>
          <w:szCs w:val="30"/>
        </w:rPr>
        <w:t xml:space="preserve"> Winning is more fun than losing, but each player should enjoy playing because they love the game. </w:t>
      </w:r>
    </w:p>
    <w:p w:rsidR="00C23FED" w:rsidRDefault="00C23FED" w:rsidP="008550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p w:rsidR="00C23FED" w:rsidRDefault="00C23FED" w:rsidP="00855075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Cs/>
          <w:szCs w:val="60"/>
        </w:rPr>
      </w:pPr>
    </w:p>
    <w:sectPr w:rsidR="00C23FED" w:rsidSect="0039425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E62F6"/>
    <w:multiLevelType w:val="hybridMultilevel"/>
    <w:tmpl w:val="9762F2C2"/>
    <w:lvl w:ilvl="0" w:tplc="893C549C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F26"/>
    <w:rsid w:val="001A6F26"/>
    <w:rsid w:val="00252442"/>
    <w:rsid w:val="0028095F"/>
    <w:rsid w:val="00290932"/>
    <w:rsid w:val="0039425C"/>
    <w:rsid w:val="00403A79"/>
    <w:rsid w:val="004E28E2"/>
    <w:rsid w:val="00510248"/>
    <w:rsid w:val="005571D8"/>
    <w:rsid w:val="00566B42"/>
    <w:rsid w:val="00602E44"/>
    <w:rsid w:val="00855075"/>
    <w:rsid w:val="008A7198"/>
    <w:rsid w:val="0090077B"/>
    <w:rsid w:val="009A78BA"/>
    <w:rsid w:val="00B8717A"/>
    <w:rsid w:val="00C23FED"/>
    <w:rsid w:val="00CA5D52"/>
    <w:rsid w:val="00CC0BBC"/>
    <w:rsid w:val="00DD3579"/>
    <w:rsid w:val="00FB210A"/>
  </w:rsids>
  <m:mathPr>
    <m:mathFont m:val="HelveticaNeue-BoldC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0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CC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292</Words>
  <Characters>1669</Characters>
  <Application>Microsoft Macintosh Word</Application>
  <DocSecurity>0</DocSecurity>
  <Lines>13</Lines>
  <Paragraphs>3</Paragraphs>
  <ScaleCrop>false</ScaleCrop>
  <Company>McCusker Communications, Inc.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Christopher McCusker</cp:lastModifiedBy>
  <cp:revision>12</cp:revision>
  <cp:lastPrinted>2015-08-18T14:06:00Z</cp:lastPrinted>
  <dcterms:created xsi:type="dcterms:W3CDTF">2015-08-16T20:06:00Z</dcterms:created>
  <dcterms:modified xsi:type="dcterms:W3CDTF">2016-02-07T18:49:00Z</dcterms:modified>
</cp:coreProperties>
</file>